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E48C1" w14:textId="50EE4903" w:rsidR="00015F5C" w:rsidRPr="003443B0" w:rsidRDefault="00015F5C">
      <w:pPr>
        <w:rPr>
          <w:b/>
          <w:u w:val="single"/>
        </w:rPr>
      </w:pPr>
      <w:r>
        <w:rPr>
          <w:b/>
          <w:u w:val="single"/>
        </w:rPr>
        <w:t>The General Ledger</w:t>
      </w:r>
      <w:r w:rsidR="003443B0">
        <w:rPr>
          <w:b/>
          <w:u w:val="single"/>
        </w:rPr>
        <w:t xml:space="preserve"> (Report 023)</w:t>
      </w:r>
      <w:r>
        <w:rPr>
          <w:b/>
        </w:rPr>
        <w:t xml:space="preserve">  </w:t>
      </w:r>
    </w:p>
    <w:p w14:paraId="2A69DE12" w14:textId="77777777" w:rsidR="00B64478" w:rsidRDefault="00B64478">
      <w:pPr>
        <w:rPr>
          <w:b/>
          <w:u w:val="single"/>
        </w:rPr>
      </w:pPr>
      <w:r>
        <w:rPr>
          <w:b/>
          <w:u w:val="single"/>
        </w:rPr>
        <w:t>Report 023 (RU GL 023 Management P&amp;L with MTD YTD &amp; Full Year)-</w:t>
      </w:r>
    </w:p>
    <w:p w14:paraId="3A7916BB" w14:textId="77777777" w:rsidR="00B64478" w:rsidRDefault="00B64478">
      <w:pPr>
        <w:rPr>
          <w:b/>
          <w:u w:val="single"/>
        </w:rPr>
      </w:pPr>
      <w:r>
        <w:rPr>
          <w:noProof/>
        </w:rPr>
        <w:drawing>
          <wp:inline distT="0" distB="0" distL="0" distR="0" wp14:anchorId="1DB442DB" wp14:editId="70211A82">
            <wp:extent cx="6858000" cy="868045"/>
            <wp:effectExtent l="76200" t="76200" r="133350" b="141605"/>
            <wp:docPr id="1" name="Picture 1" descr="Screenshot of link to RU GL 023 Management P&amp;L with MTD YTD &amp; Full Year with Ind next to grap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reenshot of link to RU GL 023 Management P&amp;L with MTD YTD &amp; Full Year with Ind next to graph logo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680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69D4A1" w14:textId="77777777" w:rsidR="00B64478" w:rsidRDefault="00B64478">
      <w:pPr>
        <w:rPr>
          <w:b/>
        </w:rPr>
      </w:pPr>
      <w:r>
        <w:rPr>
          <w:b/>
        </w:rPr>
        <w:t>You must enable pop up.</w:t>
      </w:r>
    </w:p>
    <w:p w14:paraId="410F1661" w14:textId="77777777" w:rsidR="00B64478" w:rsidRDefault="00B64478">
      <w:pPr>
        <w:rPr>
          <w:b/>
        </w:rPr>
      </w:pPr>
      <w:r>
        <w:rPr>
          <w:b/>
        </w:rPr>
        <w:t xml:space="preserve">You will get a screen called “Point of Preview” to enter </w:t>
      </w:r>
      <w:proofErr w:type="gramStart"/>
      <w:r>
        <w:rPr>
          <w:b/>
        </w:rPr>
        <w:t>you</w:t>
      </w:r>
      <w:proofErr w:type="gramEnd"/>
      <w:r>
        <w:rPr>
          <w:b/>
        </w:rPr>
        <w:t xml:space="preserve"> data-</w:t>
      </w:r>
    </w:p>
    <w:p w14:paraId="7ADA64AC" w14:textId="77777777" w:rsidR="00B64478" w:rsidRDefault="00B64478" w:rsidP="00B64478">
      <w:pPr>
        <w:jc w:val="center"/>
        <w:rPr>
          <w:b/>
        </w:rPr>
      </w:pPr>
      <w:r>
        <w:rPr>
          <w:noProof/>
        </w:rPr>
        <w:drawing>
          <wp:inline distT="0" distB="0" distL="0" distR="0" wp14:anchorId="6174CF7E" wp14:editId="3A1A3F61">
            <wp:extent cx="2200275" cy="5043327"/>
            <wp:effectExtent l="76200" t="76200" r="123825" b="138430"/>
            <wp:docPr id="2" name="Picture 2" descr="Screenshot of pop out of selection for criteria of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pop out of selection for criteria of repor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4222" cy="50523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75507BB" w14:textId="77777777" w:rsidR="00872BAA" w:rsidRDefault="00872BAA" w:rsidP="00872BAA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u w:val="single"/>
        </w:rPr>
        <w:t>Accounting Period-</w:t>
      </w:r>
      <w:r>
        <w:rPr>
          <w:b/>
        </w:rPr>
        <w:t xml:space="preserve"> </w:t>
      </w:r>
      <w:r w:rsidR="00714CFD">
        <w:rPr>
          <w:b/>
        </w:rPr>
        <w:t>Select the fiscal month and y</w:t>
      </w:r>
      <w:r>
        <w:rPr>
          <w:b/>
        </w:rPr>
        <w:t xml:space="preserve">ear for the period you are </w:t>
      </w:r>
      <w:proofErr w:type="gramStart"/>
      <w:r>
        <w:rPr>
          <w:b/>
        </w:rPr>
        <w:t>searching  for</w:t>
      </w:r>
      <w:proofErr w:type="gramEnd"/>
    </w:p>
    <w:p w14:paraId="0416647C" w14:textId="77777777" w:rsidR="00872BAA" w:rsidRDefault="00872BAA" w:rsidP="00872BAA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u w:val="single"/>
        </w:rPr>
        <w:t>Ledger-</w:t>
      </w:r>
      <w:r>
        <w:rPr>
          <w:b/>
        </w:rPr>
        <w:t xml:space="preserve"> </w:t>
      </w:r>
      <w:r w:rsidR="00714CFD">
        <w:rPr>
          <w:b/>
        </w:rPr>
        <w:t>S</w:t>
      </w:r>
      <w:r>
        <w:rPr>
          <w:b/>
        </w:rPr>
        <w:t>elect Rutgers Ledger</w:t>
      </w:r>
    </w:p>
    <w:p w14:paraId="6A198A76" w14:textId="77777777" w:rsidR="00872BAA" w:rsidRDefault="00872BAA" w:rsidP="00872BAA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u w:val="single"/>
        </w:rPr>
        <w:t>Unit</w:t>
      </w:r>
      <w:proofErr w:type="gramStart"/>
      <w:r>
        <w:rPr>
          <w:b/>
          <w:u w:val="single"/>
        </w:rPr>
        <w:t>-</w:t>
      </w:r>
      <w:r>
        <w:rPr>
          <w:b/>
        </w:rPr>
        <w:t xml:space="preserve">  (</w:t>
      </w:r>
      <w:proofErr w:type="gramEnd"/>
      <w:r>
        <w:rPr>
          <w:b/>
        </w:rPr>
        <w:t>3 digits)</w:t>
      </w:r>
      <w:r w:rsidR="00772CBE">
        <w:rPr>
          <w:b/>
        </w:rPr>
        <w:t xml:space="preserve"> </w:t>
      </w:r>
      <w:r w:rsidR="00714CFD">
        <w:rPr>
          <w:b/>
        </w:rPr>
        <w:t xml:space="preserve">Select the </w:t>
      </w:r>
      <w:r w:rsidR="00772CBE">
        <w:rPr>
          <w:b/>
        </w:rPr>
        <w:t xml:space="preserve">School code </w:t>
      </w:r>
      <w:r w:rsidR="00714CFD">
        <w:rPr>
          <w:b/>
        </w:rPr>
        <w:t xml:space="preserve">you </w:t>
      </w:r>
      <w:proofErr w:type="gramStart"/>
      <w:r w:rsidR="00714CFD">
        <w:rPr>
          <w:b/>
        </w:rPr>
        <w:t>searching</w:t>
      </w:r>
      <w:proofErr w:type="gramEnd"/>
      <w:r w:rsidR="00714CFD">
        <w:rPr>
          <w:b/>
        </w:rPr>
        <w:t xml:space="preserve"> (SAS is 450)</w:t>
      </w:r>
    </w:p>
    <w:p w14:paraId="70E1D184" w14:textId="77777777" w:rsidR="00872BAA" w:rsidRDefault="00872BAA" w:rsidP="00872BAA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u w:val="single"/>
        </w:rPr>
        <w:t>Division-</w:t>
      </w:r>
      <w:r>
        <w:rPr>
          <w:b/>
        </w:rPr>
        <w:t xml:space="preserve"> (4 digits)</w:t>
      </w:r>
      <w:r w:rsidR="00714CFD">
        <w:rPr>
          <w:b/>
        </w:rPr>
        <w:t xml:space="preserve"> Select</w:t>
      </w:r>
      <w:r w:rsidR="00772CBE">
        <w:rPr>
          <w:b/>
        </w:rPr>
        <w:t xml:space="preserve"> the division</w:t>
      </w:r>
      <w:r w:rsidR="00714CFD">
        <w:rPr>
          <w:b/>
        </w:rPr>
        <w:t xml:space="preserve"> code</w:t>
      </w:r>
      <w:r w:rsidR="00772CBE">
        <w:rPr>
          <w:b/>
        </w:rPr>
        <w:t xml:space="preserve"> you are </w:t>
      </w:r>
      <w:proofErr w:type="gramStart"/>
      <w:r w:rsidR="00772CBE">
        <w:rPr>
          <w:b/>
        </w:rPr>
        <w:t>searching</w:t>
      </w:r>
      <w:proofErr w:type="gramEnd"/>
    </w:p>
    <w:p w14:paraId="222FB070" w14:textId="77777777" w:rsidR="00872BAA" w:rsidRDefault="00772CBE" w:rsidP="00872BAA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u w:val="single"/>
        </w:rPr>
        <w:t>Organization</w:t>
      </w:r>
      <w:r w:rsidRPr="00772CBE">
        <w:rPr>
          <w:b/>
          <w:i/>
          <w:u w:val="single"/>
        </w:rPr>
        <w:t>-</w:t>
      </w:r>
      <w:r w:rsidRPr="00772CBE">
        <w:rPr>
          <w:b/>
          <w:i/>
        </w:rPr>
        <w:t xml:space="preserve"> </w:t>
      </w:r>
      <w:r>
        <w:rPr>
          <w:b/>
        </w:rPr>
        <w:t>(4 digits)</w:t>
      </w:r>
      <w:r w:rsidR="00714CFD">
        <w:rPr>
          <w:b/>
        </w:rPr>
        <w:t xml:space="preserve"> Select the </w:t>
      </w:r>
      <w:r>
        <w:rPr>
          <w:b/>
        </w:rPr>
        <w:t>organization</w:t>
      </w:r>
      <w:r w:rsidR="00714CFD">
        <w:rPr>
          <w:b/>
        </w:rPr>
        <w:t xml:space="preserve"> code</w:t>
      </w:r>
      <w:r>
        <w:rPr>
          <w:b/>
        </w:rPr>
        <w:t xml:space="preserve"> you are </w:t>
      </w:r>
      <w:proofErr w:type="gramStart"/>
      <w:r>
        <w:rPr>
          <w:b/>
        </w:rPr>
        <w:t>searching</w:t>
      </w:r>
      <w:proofErr w:type="gramEnd"/>
    </w:p>
    <w:p w14:paraId="1A90795A" w14:textId="77777777" w:rsidR="00872BAA" w:rsidRDefault="00772CBE" w:rsidP="00872BAA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u w:val="single"/>
        </w:rPr>
        <w:t>Location-</w:t>
      </w:r>
      <w:r>
        <w:rPr>
          <w:b/>
        </w:rPr>
        <w:t xml:space="preserve"> (4 digits) </w:t>
      </w:r>
      <w:r w:rsidR="00714CFD">
        <w:rPr>
          <w:b/>
        </w:rPr>
        <w:t xml:space="preserve">Select </w:t>
      </w:r>
      <w:r>
        <w:rPr>
          <w:b/>
        </w:rPr>
        <w:t>the location</w:t>
      </w:r>
      <w:r w:rsidR="00714CFD">
        <w:rPr>
          <w:b/>
        </w:rPr>
        <w:t xml:space="preserve"> code</w:t>
      </w:r>
      <w:r>
        <w:rPr>
          <w:b/>
        </w:rPr>
        <w:t xml:space="preserve"> you are searching (all SAS uses code 2110)</w:t>
      </w:r>
    </w:p>
    <w:p w14:paraId="338C422B" w14:textId="77777777" w:rsidR="00772CBE" w:rsidRDefault="00772CBE" w:rsidP="00872BAA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u w:val="single"/>
        </w:rPr>
        <w:lastRenderedPageBreak/>
        <w:t>Fund Type-</w:t>
      </w:r>
      <w:r>
        <w:rPr>
          <w:b/>
        </w:rPr>
        <w:t xml:space="preserve"> (3 digits) </w:t>
      </w:r>
      <w:r w:rsidR="004E1C06">
        <w:rPr>
          <w:b/>
        </w:rPr>
        <w:t>Select the fund type c</w:t>
      </w:r>
      <w:r>
        <w:rPr>
          <w:b/>
        </w:rPr>
        <w:t>ode for the source of the funds (example, unrestricted operating is 100)</w:t>
      </w:r>
    </w:p>
    <w:p w14:paraId="26D3489C" w14:textId="77777777" w:rsidR="00772CBE" w:rsidRDefault="00772CBE" w:rsidP="00872BAA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u w:val="single"/>
        </w:rPr>
        <w:t>Business Line-</w:t>
      </w:r>
      <w:r>
        <w:rPr>
          <w:b/>
        </w:rPr>
        <w:t xml:space="preserve"> (4 digits)</w:t>
      </w:r>
      <w:r w:rsidR="004E1C06">
        <w:rPr>
          <w:b/>
        </w:rPr>
        <w:t xml:space="preserve"> Select the business type c</w:t>
      </w:r>
      <w:r w:rsidR="00714CFD">
        <w:rPr>
          <w:b/>
        </w:rPr>
        <w:t>ode for the mission (example, if you want to see your GL and you teach, you would use 1000- Instruction)</w:t>
      </w:r>
    </w:p>
    <w:p w14:paraId="12954C1C" w14:textId="77777777" w:rsidR="00714CFD" w:rsidRDefault="00714CFD" w:rsidP="00872BAA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u w:val="single"/>
        </w:rPr>
        <w:t>Activity-</w:t>
      </w:r>
      <w:r>
        <w:rPr>
          <w:b/>
        </w:rPr>
        <w:t xml:space="preserve"> (4 digits) Select All Activity Values</w:t>
      </w:r>
    </w:p>
    <w:p w14:paraId="049593EF" w14:textId="77777777" w:rsidR="00714CFD" w:rsidRDefault="00714CFD" w:rsidP="00872BAA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  <w:u w:val="single"/>
        </w:rPr>
        <w:t>IntraUnit</w:t>
      </w:r>
      <w:proofErr w:type="spellEnd"/>
      <w:r>
        <w:rPr>
          <w:b/>
          <w:u w:val="single"/>
        </w:rPr>
        <w:t>-</w:t>
      </w:r>
      <w:r>
        <w:rPr>
          <w:b/>
        </w:rPr>
        <w:t xml:space="preserve"> (3 digits) Select All </w:t>
      </w:r>
      <w:proofErr w:type="spellStart"/>
      <w:r>
        <w:rPr>
          <w:b/>
        </w:rPr>
        <w:t>IntraUnit</w:t>
      </w:r>
      <w:proofErr w:type="spellEnd"/>
      <w:r>
        <w:rPr>
          <w:b/>
        </w:rPr>
        <w:t xml:space="preserve"> Values</w:t>
      </w:r>
    </w:p>
    <w:p w14:paraId="7958EF6B" w14:textId="77777777" w:rsidR="00714CFD" w:rsidRDefault="00714CFD" w:rsidP="00872BAA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u w:val="single"/>
        </w:rPr>
        <w:t>Future-</w:t>
      </w:r>
      <w:r>
        <w:rPr>
          <w:b/>
        </w:rPr>
        <w:t xml:space="preserve"> (5 digits) Select All Future Values</w:t>
      </w:r>
    </w:p>
    <w:p w14:paraId="63E5D388" w14:textId="77777777" w:rsidR="004E1C06" w:rsidRDefault="004E1C06" w:rsidP="00872BAA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u w:val="single"/>
        </w:rPr>
        <w:t>Balance Amount-</w:t>
      </w:r>
      <w:r>
        <w:rPr>
          <w:b/>
        </w:rPr>
        <w:t xml:space="preserve"> Select “Period Activity” if you want to see activity by month; Select “Ending Balance” if you want the system to total expenses by month</w:t>
      </w:r>
    </w:p>
    <w:p w14:paraId="02F0E565" w14:textId="77777777" w:rsidR="004E1C06" w:rsidRDefault="004E1C06" w:rsidP="004E1C06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u w:val="single"/>
        </w:rPr>
        <w:t>Currency-</w:t>
      </w:r>
      <w:r>
        <w:rPr>
          <w:b/>
        </w:rPr>
        <w:t xml:space="preserve"> Select USD</w:t>
      </w:r>
    </w:p>
    <w:p w14:paraId="6E9D1720" w14:textId="77777777" w:rsidR="004E1C06" w:rsidRDefault="004E1C06" w:rsidP="004E1C06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u w:val="single"/>
        </w:rPr>
        <w:t>Currency Type-</w:t>
      </w:r>
      <w:r>
        <w:rPr>
          <w:b/>
        </w:rPr>
        <w:t xml:space="preserve"> Select Total</w:t>
      </w:r>
    </w:p>
    <w:p w14:paraId="1B8D12C0" w14:textId="77777777" w:rsidR="004E1C06" w:rsidRDefault="00FC01D9" w:rsidP="004E1C06">
      <w:pPr>
        <w:rPr>
          <w:b/>
        </w:rPr>
      </w:pPr>
      <w:r>
        <w:rPr>
          <w:b/>
        </w:rPr>
        <w:t>**Please note, after you select your search criteria, your selections will remain until you decide to change them.</w:t>
      </w:r>
    </w:p>
    <w:p w14:paraId="0E151E5A" w14:textId="77777777" w:rsidR="00FC01D9" w:rsidRDefault="00FC01D9" w:rsidP="004E1C06">
      <w:pPr>
        <w:rPr>
          <w:b/>
        </w:rPr>
      </w:pPr>
      <w:r>
        <w:rPr>
          <w:b/>
        </w:rPr>
        <w:t>Select “OK” this will lead to another pop up (and it will ask you for the start of your fiscal year).  The start of the fiscal year is “JUL-XX” (*XX is your fiscal year.)</w:t>
      </w:r>
    </w:p>
    <w:p w14:paraId="5B3A2AED" w14:textId="77777777" w:rsidR="00FC01D9" w:rsidRDefault="00FC01D9" w:rsidP="00FC01D9">
      <w:pPr>
        <w:jc w:val="center"/>
        <w:rPr>
          <w:b/>
        </w:rPr>
      </w:pPr>
      <w:r>
        <w:rPr>
          <w:noProof/>
        </w:rPr>
        <w:drawing>
          <wp:inline distT="0" distB="0" distL="0" distR="0" wp14:anchorId="5F8EFC57" wp14:editId="7332BDEE">
            <wp:extent cx="4720928" cy="3105150"/>
            <wp:effectExtent l="76200" t="76200" r="137160" b="133350"/>
            <wp:docPr id="31" name="Picture 31" descr="screenshot showing prompt starting period selection with buttons at the bottom that say Help, OK, Cancel and Re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screenshot showing prompt starting period selection with buttons at the bottom that say Help, OK, Cancel and Rese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8034" cy="31098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8DA3D5" w14:textId="77777777" w:rsidR="00CA7F0C" w:rsidRDefault="00CA7F0C" w:rsidP="00FC01D9">
      <w:pPr>
        <w:rPr>
          <w:b/>
        </w:rPr>
      </w:pPr>
      <w:r>
        <w:rPr>
          <w:b/>
        </w:rPr>
        <w:t xml:space="preserve">Select “OK”- this will run the report.  Your report will open in GGP (Great Grand Parent) level.  This report shows both revenue and expenses. </w:t>
      </w:r>
    </w:p>
    <w:p w14:paraId="11D30523" w14:textId="1607CE2D" w:rsidR="00FC01D9" w:rsidRDefault="003443B0" w:rsidP="00CA7F0C">
      <w:pPr>
        <w:jc w:val="center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C00975" wp14:editId="52E69C81">
                <wp:simplePos x="0" y="0"/>
                <wp:positionH relativeFrom="column">
                  <wp:posOffset>-800100</wp:posOffset>
                </wp:positionH>
                <wp:positionV relativeFrom="paragraph">
                  <wp:posOffset>1814195</wp:posOffset>
                </wp:positionV>
                <wp:extent cx="977900" cy="484505"/>
                <wp:effectExtent l="0" t="19050" r="31750" b="29845"/>
                <wp:wrapNone/>
                <wp:docPr id="36" name="Right Arrow 36" descr="big black arrow pointing righ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7BA04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6" o:spid="_x0000_s1026" type="#_x0000_t13" alt="big black arrow pointing right" style="position:absolute;margin-left:-63pt;margin-top:142.85pt;width:77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" adj="16249" fill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B4511" wp14:editId="3511CA9B">
                <wp:simplePos x="0" y="0"/>
                <wp:positionH relativeFrom="column">
                  <wp:posOffset>-622300</wp:posOffset>
                </wp:positionH>
                <wp:positionV relativeFrom="paragraph">
                  <wp:posOffset>210185</wp:posOffset>
                </wp:positionV>
                <wp:extent cx="977900" cy="484505"/>
                <wp:effectExtent l="0" t="19050" r="31750" b="29845"/>
                <wp:wrapNone/>
                <wp:docPr id="33" name="Right Arrow 33" descr="big black arrow pointing righ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E3DEC" id="Right Arrow 33" o:spid="_x0000_s1026" type="#_x0000_t13" alt="big black arrow pointing right" style="position:absolute;margin-left:-49pt;margin-top:16.55pt;width:77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" adj="16249" fillcolor="windowText" strokeweight="1pt"/>
            </w:pict>
          </mc:Fallback>
        </mc:AlternateContent>
      </w:r>
      <w:r w:rsidR="00CA7F0C">
        <w:rPr>
          <w:noProof/>
        </w:rPr>
        <w:drawing>
          <wp:inline distT="0" distB="0" distL="0" distR="0" wp14:anchorId="44C01E5E" wp14:editId="1635A094">
            <wp:extent cx="6372197" cy="2725144"/>
            <wp:effectExtent l="76200" t="76200" r="124460" b="132715"/>
            <wp:docPr id="32" name="Picture 32" descr="Screenshot of the 023 report with two big black arrows pointing to the triangle next to categories on the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Screenshot of the 023 report with two big black arrows pointing to the triangle next to categories on the repor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4430" cy="27303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78D2A0" w14:textId="77777777" w:rsidR="00CA7F0C" w:rsidRDefault="00CA7F0C" w:rsidP="00CA7F0C">
      <w:pPr>
        <w:rPr>
          <w:b/>
        </w:rPr>
      </w:pPr>
      <w:r>
        <w:rPr>
          <w:b/>
        </w:rPr>
        <w:t xml:space="preserve">To see more detail, click on the triangle </w:t>
      </w:r>
      <w:r>
        <w:rPr>
          <w:noProof/>
        </w:rPr>
        <w:drawing>
          <wp:inline distT="0" distB="0" distL="0" distR="0" wp14:anchorId="23D83A96" wp14:editId="5F24E25F">
            <wp:extent cx="238125" cy="190500"/>
            <wp:effectExtent l="76200" t="76200" r="142875" b="133350"/>
            <wp:docPr id="40" name="Picture 40" descr="triangle pointing r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riangle pointing righ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</w:rPr>
        <w:t xml:space="preserve">next to the </w:t>
      </w:r>
      <w:r w:rsidR="00731B49">
        <w:rPr>
          <w:b/>
        </w:rPr>
        <w:t>level-</w:t>
      </w:r>
    </w:p>
    <w:p w14:paraId="213525D5" w14:textId="77777777" w:rsidR="00731B49" w:rsidRDefault="00731B49" w:rsidP="00CA7F0C">
      <w:pPr>
        <w:rPr>
          <w:b/>
        </w:rPr>
      </w:pPr>
      <w:r>
        <w:rPr>
          <w:b/>
        </w:rPr>
        <w:t>GP is Grand Parent-</w:t>
      </w:r>
    </w:p>
    <w:p w14:paraId="0EF930D4" w14:textId="77777777" w:rsidR="00D52ABE" w:rsidRDefault="00CA7F0C" w:rsidP="00B64478">
      <w:pPr>
        <w:jc w:val="center"/>
        <w:rPr>
          <w:b/>
        </w:rPr>
      </w:pPr>
      <w:r>
        <w:rPr>
          <w:noProof/>
        </w:rPr>
        <w:drawing>
          <wp:inline distT="0" distB="0" distL="0" distR="0" wp14:anchorId="427A6280" wp14:editId="10158254">
            <wp:extent cx="6715125" cy="1451726"/>
            <wp:effectExtent l="76200" t="76200" r="123825" b="129540"/>
            <wp:docPr id="41" name="Picture 41" descr="Screenshot of grandparent levels on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Screenshot of grandparent levels on repor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8431" cy="14567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8D2DD55" w14:textId="77777777" w:rsidR="00731B49" w:rsidRDefault="00731B49" w:rsidP="00731B49">
      <w:pPr>
        <w:rPr>
          <w:b/>
        </w:rPr>
      </w:pPr>
      <w:r>
        <w:rPr>
          <w:b/>
        </w:rPr>
        <w:t>P is Parent-</w:t>
      </w:r>
    </w:p>
    <w:p w14:paraId="1C81AEB8" w14:textId="77777777" w:rsidR="00731B49" w:rsidRDefault="00731B49" w:rsidP="00731B49">
      <w:pPr>
        <w:jc w:val="center"/>
        <w:rPr>
          <w:b/>
        </w:rPr>
      </w:pPr>
      <w:r>
        <w:rPr>
          <w:noProof/>
        </w:rPr>
        <w:drawing>
          <wp:inline distT="0" distB="0" distL="0" distR="0" wp14:anchorId="60F639EE" wp14:editId="1C9E8408">
            <wp:extent cx="6743700" cy="742950"/>
            <wp:effectExtent l="76200" t="76200" r="133350" b="133350"/>
            <wp:docPr id="42" name="Picture 42" descr="screenshot of parent levels on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screenshot of parent levels on repor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42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6187C18" w14:textId="77777777" w:rsidR="00731B49" w:rsidRDefault="00731B49" w:rsidP="00731B49">
      <w:pPr>
        <w:rPr>
          <w:b/>
        </w:rPr>
      </w:pPr>
      <w:r>
        <w:rPr>
          <w:b/>
        </w:rPr>
        <w:t>If there is no letter, that is the operational level-</w:t>
      </w:r>
    </w:p>
    <w:p w14:paraId="645D87D9" w14:textId="77777777" w:rsidR="00731B49" w:rsidRDefault="00731B49" w:rsidP="00731B49">
      <w:pPr>
        <w:jc w:val="center"/>
        <w:rPr>
          <w:b/>
        </w:rPr>
      </w:pPr>
      <w:r>
        <w:rPr>
          <w:noProof/>
        </w:rPr>
        <w:drawing>
          <wp:inline distT="0" distB="0" distL="0" distR="0" wp14:anchorId="24A8D7BE" wp14:editId="7FC0902C">
            <wp:extent cx="6734175" cy="1171575"/>
            <wp:effectExtent l="76200" t="76200" r="142875" b="142875"/>
            <wp:docPr id="43" name="Picture 43" descr="screenshot of operational levels on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screenshot of operational levels on repor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1171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317595" w14:textId="77777777" w:rsidR="00CA7F0C" w:rsidRPr="00B64478" w:rsidRDefault="00731B49" w:rsidP="00731B49">
      <w:pPr>
        <w:rPr>
          <w:b/>
        </w:rPr>
      </w:pPr>
      <w:r>
        <w:rPr>
          <w:b/>
        </w:rPr>
        <w:t xml:space="preserve">Operational level rolls up to parent level (which is why you see the same number twice). </w:t>
      </w:r>
    </w:p>
    <w:p w14:paraId="4B78C898" w14:textId="77777777" w:rsidR="00B64478" w:rsidRDefault="005942B9">
      <w:pPr>
        <w:rPr>
          <w:b/>
        </w:rPr>
      </w:pPr>
      <w:r>
        <w:rPr>
          <w:b/>
        </w:rPr>
        <w:lastRenderedPageBreak/>
        <w:t xml:space="preserve">If you see a number you don’t recognize, you can verify the expense by clicking on the dollar amount- </w:t>
      </w:r>
      <w:r>
        <w:rPr>
          <w:noProof/>
        </w:rPr>
        <w:drawing>
          <wp:inline distT="0" distB="0" distL="0" distR="0" wp14:anchorId="72105B52" wp14:editId="48E478AD">
            <wp:extent cx="438150" cy="257175"/>
            <wp:effectExtent l="76200" t="76200" r="133350" b="142875"/>
            <wp:docPr id="44" name="Picture 44" descr="screenshot of expense amo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screenshot of expense amoun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/>
        </w:rPr>
        <w:t xml:space="preserve">and selecting “Drill to Details Balances” when it pops up- </w:t>
      </w:r>
      <w:r>
        <w:rPr>
          <w:noProof/>
        </w:rPr>
        <w:drawing>
          <wp:inline distT="0" distB="0" distL="0" distR="0" wp14:anchorId="36E38C33" wp14:editId="73B8EE65">
            <wp:extent cx="1504950" cy="476250"/>
            <wp:effectExtent l="76200" t="76200" r="133350" b="133350"/>
            <wp:docPr id="45" name="Picture 45" descr="screenshot of words drill to account inspector and drill to detail bala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screenshot of words drill to account inspector and drill to detail balance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476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B4459C" w14:textId="77777777" w:rsidR="005942B9" w:rsidRDefault="005942B9">
      <w:pPr>
        <w:rPr>
          <w:b/>
        </w:rPr>
      </w:pPr>
      <w:r>
        <w:rPr>
          <w:b/>
        </w:rPr>
        <w:t xml:space="preserve">This will </w:t>
      </w:r>
      <w:proofErr w:type="gramStart"/>
      <w:r>
        <w:rPr>
          <w:b/>
        </w:rPr>
        <w:t>open up</w:t>
      </w:r>
      <w:proofErr w:type="gramEnd"/>
      <w:r>
        <w:rPr>
          <w:b/>
        </w:rPr>
        <w:t xml:space="preserve"> a new search screen-</w:t>
      </w:r>
    </w:p>
    <w:p w14:paraId="65DF5C11" w14:textId="77777777" w:rsidR="005942B9" w:rsidRDefault="005942B9" w:rsidP="005942B9">
      <w:pPr>
        <w:jc w:val="center"/>
      </w:pPr>
      <w:r>
        <w:rPr>
          <w:noProof/>
        </w:rPr>
        <w:drawing>
          <wp:inline distT="0" distB="0" distL="0" distR="0" wp14:anchorId="066B23A7" wp14:editId="0CEF85F4">
            <wp:extent cx="6606594" cy="3933825"/>
            <wp:effectExtent l="76200" t="76200" r="137160" b="123825"/>
            <wp:docPr id="46" name="Picture 46" descr="screenshot of view of drill down details with search section on top and line items be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screenshot of view of drill down details with search section on top and line items below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19685" cy="39416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DBF5AE" w14:textId="77777777" w:rsidR="005942B9" w:rsidRDefault="005942B9" w:rsidP="005942B9">
      <w:pPr>
        <w:rPr>
          <w:b/>
        </w:rPr>
      </w:pPr>
      <w:r>
        <w:rPr>
          <w:b/>
        </w:rPr>
        <w:t>Scroll to the right until you see numbers-</w:t>
      </w:r>
    </w:p>
    <w:p w14:paraId="456CF791" w14:textId="77777777" w:rsidR="005942B9" w:rsidRDefault="005942B9" w:rsidP="005942B9">
      <w:pPr>
        <w:jc w:val="center"/>
        <w:rPr>
          <w:b/>
        </w:rPr>
      </w:pPr>
      <w:r>
        <w:rPr>
          <w:noProof/>
        </w:rPr>
        <w:drawing>
          <wp:inline distT="0" distB="0" distL="0" distR="0" wp14:anchorId="5238A006" wp14:editId="7603F70C">
            <wp:extent cx="4524375" cy="1181100"/>
            <wp:effectExtent l="76200" t="76200" r="142875" b="133350"/>
            <wp:docPr id="47" name="Picture 47" descr="screenshot of zoomed in view of lines with dollar amou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screenshot of zoomed in view of lines with dollar amounts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181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6249F9" w14:textId="77777777" w:rsidR="005942B9" w:rsidRDefault="005942B9" w:rsidP="005942B9">
      <w:pPr>
        <w:rPr>
          <w:b/>
        </w:rPr>
      </w:pPr>
      <w:r>
        <w:rPr>
          <w:b/>
        </w:rPr>
        <w:t>Click on the number in “Period Activity”, this will bring you into the detail-</w:t>
      </w:r>
    </w:p>
    <w:p w14:paraId="55BC9632" w14:textId="77777777" w:rsidR="005942B9" w:rsidRDefault="005942B9" w:rsidP="005942B9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39A2C924" wp14:editId="6E7FFA07">
            <wp:extent cx="6540500" cy="2035311"/>
            <wp:effectExtent l="76200" t="76200" r="127000" b="136525"/>
            <wp:docPr id="48" name="Picture 48" descr="screenshot of drilled down view with lines for separate journal ent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screenshot of drilled down view with lines for separate journal entries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65995" cy="20432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DAD39B" w14:textId="77777777" w:rsidR="005942B9" w:rsidRDefault="005942B9" w:rsidP="005942B9">
      <w:pPr>
        <w:rPr>
          <w:b/>
        </w:rPr>
      </w:pPr>
      <w:r>
        <w:rPr>
          <w:b/>
        </w:rPr>
        <w:t>Click on the dollar amount to see the expense-</w:t>
      </w:r>
    </w:p>
    <w:p w14:paraId="6BF4C88F" w14:textId="77777777" w:rsidR="005942B9" w:rsidRDefault="005942B9" w:rsidP="005942B9">
      <w:pPr>
        <w:jc w:val="center"/>
        <w:rPr>
          <w:b/>
        </w:rPr>
      </w:pPr>
    </w:p>
    <w:p w14:paraId="28BEFB54" w14:textId="77777777" w:rsidR="005942B9" w:rsidRDefault="005942B9" w:rsidP="005942B9">
      <w:pPr>
        <w:jc w:val="center"/>
        <w:rPr>
          <w:b/>
        </w:rPr>
      </w:pPr>
      <w:r>
        <w:rPr>
          <w:noProof/>
        </w:rPr>
        <w:drawing>
          <wp:inline distT="0" distB="0" distL="0" distR="0" wp14:anchorId="093142F7" wp14:editId="093E0136">
            <wp:extent cx="6856821" cy="1974627"/>
            <wp:effectExtent l="76200" t="76200" r="134620" b="140335"/>
            <wp:docPr id="49" name="Picture 49" descr="screenshot of subledger journal lines with one line for a journal with a button in the bottom left corner that says view transa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screenshot of subledger journal lines with one line for a journal with a button in the bottom left corner that says view transaction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84395" cy="19825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F7AC6F" w14:textId="77777777" w:rsidR="003443B0" w:rsidRDefault="003443B0" w:rsidP="00341A20">
      <w:pPr>
        <w:rPr>
          <w:b/>
        </w:rPr>
      </w:pPr>
    </w:p>
    <w:p w14:paraId="40502FB3" w14:textId="77777777" w:rsidR="003443B0" w:rsidRDefault="003443B0" w:rsidP="00341A20">
      <w:pPr>
        <w:rPr>
          <w:b/>
        </w:rPr>
      </w:pPr>
    </w:p>
    <w:p w14:paraId="20120A73" w14:textId="77777777" w:rsidR="003443B0" w:rsidRDefault="003443B0" w:rsidP="00341A20">
      <w:pPr>
        <w:rPr>
          <w:b/>
        </w:rPr>
      </w:pPr>
    </w:p>
    <w:p w14:paraId="5FA27241" w14:textId="77777777" w:rsidR="003443B0" w:rsidRDefault="003443B0" w:rsidP="00341A20">
      <w:pPr>
        <w:rPr>
          <w:b/>
        </w:rPr>
      </w:pPr>
    </w:p>
    <w:p w14:paraId="5FE58BA3" w14:textId="77777777" w:rsidR="003443B0" w:rsidRDefault="003443B0" w:rsidP="00341A20">
      <w:pPr>
        <w:rPr>
          <w:b/>
        </w:rPr>
      </w:pPr>
    </w:p>
    <w:p w14:paraId="7BFC2AB7" w14:textId="77777777" w:rsidR="003443B0" w:rsidRDefault="003443B0" w:rsidP="00341A20">
      <w:pPr>
        <w:rPr>
          <w:b/>
        </w:rPr>
      </w:pPr>
    </w:p>
    <w:p w14:paraId="51679222" w14:textId="77777777" w:rsidR="003443B0" w:rsidRDefault="003443B0" w:rsidP="00341A20">
      <w:pPr>
        <w:rPr>
          <w:b/>
        </w:rPr>
      </w:pPr>
    </w:p>
    <w:p w14:paraId="6A670C8C" w14:textId="77777777" w:rsidR="003443B0" w:rsidRDefault="003443B0" w:rsidP="00341A20">
      <w:pPr>
        <w:rPr>
          <w:b/>
        </w:rPr>
      </w:pPr>
    </w:p>
    <w:p w14:paraId="11FE0E8D" w14:textId="77777777" w:rsidR="003443B0" w:rsidRDefault="003443B0" w:rsidP="00341A20">
      <w:pPr>
        <w:rPr>
          <w:b/>
        </w:rPr>
      </w:pPr>
    </w:p>
    <w:p w14:paraId="207072EA" w14:textId="77777777" w:rsidR="003443B0" w:rsidRDefault="003443B0" w:rsidP="00341A20">
      <w:pPr>
        <w:rPr>
          <w:b/>
        </w:rPr>
      </w:pPr>
    </w:p>
    <w:p w14:paraId="2032981F" w14:textId="77777777" w:rsidR="003443B0" w:rsidRDefault="003443B0" w:rsidP="00341A20">
      <w:pPr>
        <w:rPr>
          <w:b/>
        </w:rPr>
      </w:pPr>
    </w:p>
    <w:p w14:paraId="10D8AD68" w14:textId="77777777" w:rsidR="003443B0" w:rsidRDefault="003443B0" w:rsidP="00341A20">
      <w:pPr>
        <w:rPr>
          <w:b/>
        </w:rPr>
      </w:pPr>
    </w:p>
    <w:p w14:paraId="6FCF0452" w14:textId="77777777" w:rsidR="003443B0" w:rsidRDefault="003443B0" w:rsidP="00341A20">
      <w:pPr>
        <w:rPr>
          <w:b/>
        </w:rPr>
      </w:pPr>
    </w:p>
    <w:p w14:paraId="4FB96AD1" w14:textId="77777777" w:rsidR="003443B0" w:rsidRDefault="003443B0" w:rsidP="00341A20">
      <w:pPr>
        <w:rPr>
          <w:b/>
        </w:rPr>
      </w:pPr>
    </w:p>
    <w:p w14:paraId="41BC9637" w14:textId="73E5BE10" w:rsidR="00341A20" w:rsidRDefault="00341A20" w:rsidP="00341A20">
      <w:pPr>
        <w:rPr>
          <w:b/>
        </w:rPr>
      </w:pPr>
      <w:r>
        <w:rPr>
          <w:b/>
        </w:rPr>
        <w:lastRenderedPageBreak/>
        <w:t>Click on View Transaction to see details and payments-</w:t>
      </w:r>
    </w:p>
    <w:p w14:paraId="7ADB8781" w14:textId="77777777" w:rsidR="00341A20" w:rsidRDefault="00341A20" w:rsidP="00341A20">
      <w:pPr>
        <w:jc w:val="center"/>
        <w:rPr>
          <w:b/>
        </w:rPr>
      </w:pPr>
      <w:r>
        <w:rPr>
          <w:noProof/>
        </w:rPr>
        <w:drawing>
          <wp:inline distT="0" distB="0" distL="0" distR="0" wp14:anchorId="30A99072" wp14:editId="048F725C">
            <wp:extent cx="6553461" cy="3750310"/>
            <wp:effectExtent l="76200" t="76200" r="133350" b="135890"/>
            <wp:docPr id="50" name="Picture 50" descr="screenshot of transaction with details and payment 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screenshot of transaction with details and payment info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62534" cy="37555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EA63A9" w14:textId="77777777" w:rsidR="00420527" w:rsidRDefault="00420527" w:rsidP="00420527">
      <w:pPr>
        <w:rPr>
          <w:b/>
          <w:u w:val="single"/>
        </w:rPr>
      </w:pPr>
      <w:r>
        <w:rPr>
          <w:b/>
          <w:u w:val="single"/>
        </w:rPr>
        <w:t>Running Report 023 with “Ending Balance”-</w:t>
      </w:r>
    </w:p>
    <w:p w14:paraId="04FE37B8" w14:textId="77777777" w:rsidR="00420527" w:rsidRDefault="00A32593" w:rsidP="00420527">
      <w:pPr>
        <w:rPr>
          <w:b/>
        </w:rPr>
      </w:pPr>
      <w:r>
        <w:rPr>
          <w:b/>
        </w:rPr>
        <w:t>When you run report 023 with “Ending Balance”, the report will have a running total for each month-</w:t>
      </w:r>
    </w:p>
    <w:p w14:paraId="27AC41D9" w14:textId="77777777" w:rsidR="00A32593" w:rsidRDefault="00A32593" w:rsidP="00A32593">
      <w:pPr>
        <w:jc w:val="center"/>
        <w:rPr>
          <w:b/>
        </w:rPr>
      </w:pPr>
      <w:r>
        <w:rPr>
          <w:noProof/>
        </w:rPr>
        <w:drawing>
          <wp:inline distT="0" distB="0" distL="0" distR="0" wp14:anchorId="3789D8D3" wp14:editId="36C64240">
            <wp:extent cx="6889750" cy="991181"/>
            <wp:effectExtent l="76200" t="76200" r="120650" b="133350"/>
            <wp:docPr id="51" name="Picture 51" descr="screenshot of 023 report with all office supplies categories listed under a heading of P office suppl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screenshot of 023 report with all office supplies categories listed under a heading of P office supplies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27593" cy="996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666D78F" w14:textId="77777777" w:rsidR="00A32593" w:rsidRDefault="00A32593" w:rsidP="00A32593">
      <w:pPr>
        <w:rPr>
          <w:b/>
        </w:rPr>
      </w:pPr>
      <w:r>
        <w:rPr>
          <w:b/>
        </w:rPr>
        <w:t>In the above example, $263.25 was spent in “Office Supplies General” in the fiscal period JUL-23.  In the fiscal period AUG-23, $769.76 was spent in “Office Supplies General”.  The total amount spent in 2 months was $1,033.01 (which appears in the report).</w:t>
      </w:r>
    </w:p>
    <w:p w14:paraId="0268457F" w14:textId="77777777" w:rsidR="00A32593" w:rsidRDefault="00A32593" w:rsidP="00A32593">
      <w:pPr>
        <w:jc w:val="center"/>
        <w:rPr>
          <w:b/>
        </w:rPr>
      </w:pPr>
      <w:r>
        <w:rPr>
          <w:noProof/>
        </w:rPr>
        <w:drawing>
          <wp:inline distT="0" distB="0" distL="0" distR="0" wp14:anchorId="1BC9E373" wp14:editId="54AD08CF">
            <wp:extent cx="4343400" cy="1371600"/>
            <wp:effectExtent l="76200" t="76200" r="133350" b="133350"/>
            <wp:docPr id="52" name="Picture 52" descr="screenshot of zoomed in view of amounts on the 023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screenshot of zoomed in view of amounts on the 023 report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371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3EC39E" w14:textId="77777777" w:rsidR="00A32593" w:rsidRDefault="00A32593" w:rsidP="00A32593">
      <w:pPr>
        <w:rPr>
          <w:b/>
        </w:rPr>
      </w:pPr>
      <w:r>
        <w:rPr>
          <w:b/>
        </w:rPr>
        <w:t xml:space="preserve">You are still able to “Drill into Account Detail” by clicking on the number in blue- </w:t>
      </w:r>
      <w:r>
        <w:rPr>
          <w:noProof/>
        </w:rPr>
        <w:drawing>
          <wp:inline distT="0" distB="0" distL="0" distR="0" wp14:anchorId="21795E10" wp14:editId="467C1FAB">
            <wp:extent cx="485775" cy="257175"/>
            <wp:effectExtent l="76200" t="76200" r="142875" b="142875"/>
            <wp:docPr id="53" name="Picture 53" descr="screenshot of the amount 769.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screenshot of the amount 769.7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2571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E3843C" w14:textId="77777777" w:rsidR="008D151F" w:rsidRDefault="008D151F" w:rsidP="008D151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59E21A7" wp14:editId="35BE3CDD">
            <wp:extent cx="6111393" cy="2868930"/>
            <wp:effectExtent l="76200" t="76200" r="137160" b="140970"/>
            <wp:docPr id="54" name="Picture 54" descr="screenshot of drilled down view showing multiple journal 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screenshot of drilled down view showing multiple journal lines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1328" cy="28735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549157" w14:textId="77777777" w:rsidR="008D151F" w:rsidRDefault="008D151F" w:rsidP="008D151F">
      <w:pPr>
        <w:rPr>
          <w:b/>
          <w:noProof/>
          <w:u w:val="single"/>
        </w:rPr>
      </w:pPr>
      <w:r>
        <w:rPr>
          <w:b/>
          <w:noProof/>
          <w:u w:val="single"/>
        </w:rPr>
        <w:t>Quick Notes-</w:t>
      </w:r>
    </w:p>
    <w:p w14:paraId="2958A281" w14:textId="77777777" w:rsidR="008D151F" w:rsidRDefault="008D151F" w:rsidP="008D151F">
      <w:pPr>
        <w:rPr>
          <w:b/>
          <w:noProof/>
        </w:rPr>
      </w:pPr>
      <w:r>
        <w:rPr>
          <w:b/>
          <w:noProof/>
        </w:rPr>
        <w:t xml:space="preserve">If you do not </w:t>
      </w:r>
      <w:r w:rsidR="00AB20AC">
        <w:rPr>
          <w:b/>
          <w:noProof/>
        </w:rPr>
        <w:t>get a pop up to list your parameters, you need to set up “Point of Preview”</w:t>
      </w:r>
    </w:p>
    <w:p w14:paraId="485EF7EB" w14:textId="77777777" w:rsidR="00AB20AC" w:rsidRDefault="00AB20AC" w:rsidP="00AB20AC">
      <w:pPr>
        <w:rPr>
          <w:b/>
          <w:u w:val="single"/>
        </w:rPr>
      </w:pPr>
      <w:r>
        <w:rPr>
          <w:b/>
          <w:u w:val="single"/>
        </w:rPr>
        <w:t>Setting up Parameters (POV) Preview for FRS Reports</w:t>
      </w:r>
    </w:p>
    <w:p w14:paraId="7E59D007" w14:textId="77777777" w:rsidR="00AB20AC" w:rsidRDefault="00AB20AC" w:rsidP="00AB20AC">
      <w:pPr>
        <w:rPr>
          <w:b/>
        </w:rPr>
      </w:pPr>
      <w:r>
        <w:rPr>
          <w:b/>
        </w:rPr>
        <w:t>When running General Ledger reports, it is easier to set up a Point of View to enter the parameters before the report runs.  (If you do not set this up, whenever you run a General Ledger Report, the system will keep resetting the report as you enter the parameters)</w:t>
      </w:r>
    </w:p>
    <w:p w14:paraId="568E9EB1" w14:textId="77777777" w:rsidR="00AB20AC" w:rsidRDefault="00AB20AC" w:rsidP="00AB20AC">
      <w:pPr>
        <w:rPr>
          <w:b/>
        </w:rPr>
      </w:pPr>
      <w:r>
        <w:rPr>
          <w:b/>
        </w:rPr>
        <w:t>Also, if you do not have point of view set up, and you run an “YTD” year to date report, the system will be looking for a starting point.  (Example: the start of the fiscal year would be JUL-18</w:t>
      </w:r>
      <w:proofErr w:type="gramStart"/>
      <w:r>
        <w:rPr>
          <w:b/>
        </w:rPr>
        <w:t>)  The</w:t>
      </w:r>
      <w:proofErr w:type="gramEnd"/>
      <w:r>
        <w:rPr>
          <w:b/>
        </w:rPr>
        <w:t xml:space="preserve"> system will ask that </w:t>
      </w:r>
      <w:proofErr w:type="gramStart"/>
      <w:r>
        <w:rPr>
          <w:b/>
        </w:rPr>
        <w:t>first, and</w:t>
      </w:r>
      <w:proofErr w:type="gramEnd"/>
      <w:r>
        <w:rPr>
          <w:b/>
        </w:rPr>
        <w:t xml:space="preserve"> then will </w:t>
      </w:r>
      <w:proofErr w:type="gramStart"/>
      <w:r>
        <w:rPr>
          <w:b/>
        </w:rPr>
        <w:t>error out</w:t>
      </w:r>
      <w:proofErr w:type="gramEnd"/>
      <w:r>
        <w:rPr>
          <w:b/>
        </w:rPr>
        <w:t xml:space="preserve"> because none of the other parameters have been entered.  </w:t>
      </w:r>
    </w:p>
    <w:p w14:paraId="386AD9C6" w14:textId="77777777" w:rsidR="00AB20AC" w:rsidRDefault="00AB20AC" w:rsidP="00AB20AC">
      <w:pPr>
        <w:rPr>
          <w:b/>
        </w:rPr>
      </w:pPr>
      <w:r>
        <w:rPr>
          <w:b/>
        </w:rPr>
        <w:t>To set up Point of View:</w:t>
      </w:r>
    </w:p>
    <w:p w14:paraId="763142DD" w14:textId="77777777" w:rsidR="00AB20AC" w:rsidRDefault="00AB20AC" w:rsidP="00AB20AC">
      <w:pPr>
        <w:jc w:val="center"/>
        <w:rPr>
          <w:b/>
        </w:rPr>
      </w:pPr>
      <w:r>
        <w:rPr>
          <w:noProof/>
        </w:rPr>
        <w:drawing>
          <wp:inline distT="0" distB="0" distL="0" distR="0" wp14:anchorId="0EB5C9BF" wp14:editId="2A919051">
            <wp:extent cx="5124450" cy="3238500"/>
            <wp:effectExtent l="76200" t="76200" r="133350" b="57150"/>
            <wp:docPr id="60" name="Picture 60" descr="screenshot of navigator screen with financial reporting center circl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screenshot of navigator screen with financial reporting center circl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057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DF127E" w14:textId="77777777" w:rsidR="00AB20AC" w:rsidRDefault="00AB20AC" w:rsidP="00AB20AC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53DB9233" wp14:editId="11F96F07">
            <wp:extent cx="6124575" cy="1657350"/>
            <wp:effectExtent l="76200" t="76200" r="142875" b="0"/>
            <wp:docPr id="59" name="Picture 59" descr="screenshot of financial reporting center view with rectangle with three lines in it circled on the right hand si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screenshot of financial reporting center view with rectangle with three lines in it circled on the right hand sid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82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D54F81" w14:textId="77777777" w:rsidR="00AB20AC" w:rsidRDefault="00AB20AC" w:rsidP="00AB20AC">
      <w:pPr>
        <w:jc w:val="center"/>
        <w:rPr>
          <w:b/>
        </w:rPr>
      </w:pPr>
      <w:r>
        <w:rPr>
          <w:noProof/>
        </w:rPr>
        <w:drawing>
          <wp:inline distT="0" distB="0" distL="0" distR="0" wp14:anchorId="5C7BCF4D" wp14:editId="40A238BA">
            <wp:extent cx="6124575" cy="1752600"/>
            <wp:effectExtent l="76200" t="76200" r="142875" b="0"/>
            <wp:docPr id="58" name="Picture 58" descr="screenshot of financial reporting center view with rectangle with open workspace for financial reports circled on the right hand si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screenshot of financial reporting center view with rectangle with open workspace for financial reports circled on the right hand sid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41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457D8A3" w14:textId="77777777" w:rsidR="00AB20AC" w:rsidRDefault="00AB20AC" w:rsidP="00AB20AC">
      <w:pPr>
        <w:jc w:val="center"/>
        <w:rPr>
          <w:b/>
        </w:rPr>
      </w:pPr>
      <w:r>
        <w:rPr>
          <w:noProof/>
        </w:rPr>
        <w:drawing>
          <wp:inline distT="0" distB="0" distL="0" distR="0" wp14:anchorId="0AF89640" wp14:editId="19444CC3">
            <wp:extent cx="6124575" cy="2057400"/>
            <wp:effectExtent l="76200" t="76200" r="142875" b="0"/>
            <wp:docPr id="57" name="Picture 57" descr="screenshot of file selected with dropdown that has preferences highligh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screenshot of file selected with dropdown that has preferences highligh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6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1EB7B6" w14:textId="77777777" w:rsidR="00AB20AC" w:rsidRDefault="00AB20AC" w:rsidP="00AB20AC">
      <w:pPr>
        <w:jc w:val="center"/>
        <w:rPr>
          <w:b/>
        </w:rPr>
      </w:pPr>
      <w:r>
        <w:rPr>
          <w:noProof/>
        </w:rPr>
        <w:drawing>
          <wp:inline distT="0" distB="0" distL="0" distR="0" wp14:anchorId="50B047A7" wp14:editId="41296A71">
            <wp:extent cx="6124575" cy="2428875"/>
            <wp:effectExtent l="76200" t="76200" r="142875" b="28575"/>
            <wp:docPr id="56" name="Picture 56" descr="screenshot of preferences page with financial reporting on the left hand side circl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screenshot of preferences page with financial reporting on the left hand side circl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61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7A9A6F" w14:textId="77777777" w:rsidR="00AB20AC" w:rsidRDefault="00AB20AC" w:rsidP="00AB20AC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1128D28E" wp14:editId="17D3073E">
            <wp:extent cx="6124575" cy="4838700"/>
            <wp:effectExtent l="76200" t="76200" r="142875" b="95250"/>
            <wp:docPr id="55" name="Picture 55" descr="Screenshot of preferences page on a general tab with On circled under the user point of view section. Ok in the lower right corner is circled as we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Screenshot of preferences page on a general tab with On circled under the user point of view section. Ok in the lower right corner is circled as well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02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C835B95" w14:textId="77777777" w:rsidR="00AB20AC" w:rsidRPr="008D151F" w:rsidRDefault="00AB20AC" w:rsidP="008D151F">
      <w:pPr>
        <w:rPr>
          <w:b/>
          <w:noProof/>
        </w:rPr>
      </w:pPr>
    </w:p>
    <w:p w14:paraId="765D3300" w14:textId="77777777" w:rsidR="00A32593" w:rsidRPr="00420527" w:rsidRDefault="00A32593" w:rsidP="00A32593">
      <w:pPr>
        <w:rPr>
          <w:b/>
        </w:rPr>
      </w:pPr>
    </w:p>
    <w:p w14:paraId="707A78F7" w14:textId="77777777" w:rsidR="00420527" w:rsidRPr="00420527" w:rsidRDefault="00420527" w:rsidP="00420527">
      <w:pPr>
        <w:rPr>
          <w:b/>
        </w:rPr>
      </w:pPr>
    </w:p>
    <w:p w14:paraId="257F8036" w14:textId="77777777" w:rsidR="00341A20" w:rsidRPr="005942B9" w:rsidRDefault="00341A20" w:rsidP="00341A20">
      <w:pPr>
        <w:rPr>
          <w:b/>
        </w:rPr>
      </w:pPr>
    </w:p>
    <w:p w14:paraId="2766616C" w14:textId="77777777" w:rsidR="00B64478" w:rsidRPr="00B64478" w:rsidRDefault="00B64478">
      <w:pPr>
        <w:rPr>
          <w:b/>
          <w:u w:val="single"/>
        </w:rPr>
      </w:pPr>
    </w:p>
    <w:sectPr w:rsidR="00B64478" w:rsidRPr="00B64478" w:rsidSect="00DD09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41F8A"/>
    <w:multiLevelType w:val="hybridMultilevel"/>
    <w:tmpl w:val="714AC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62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982"/>
    <w:rsid w:val="00015F5C"/>
    <w:rsid w:val="00042D33"/>
    <w:rsid w:val="00245FF8"/>
    <w:rsid w:val="00341A20"/>
    <w:rsid w:val="003443B0"/>
    <w:rsid w:val="00420527"/>
    <w:rsid w:val="0049103C"/>
    <w:rsid w:val="004C4519"/>
    <w:rsid w:val="004E1C06"/>
    <w:rsid w:val="005942B9"/>
    <w:rsid w:val="006C4CA1"/>
    <w:rsid w:val="006C7C28"/>
    <w:rsid w:val="00714CFD"/>
    <w:rsid w:val="00731B49"/>
    <w:rsid w:val="00745BF0"/>
    <w:rsid w:val="00772CBE"/>
    <w:rsid w:val="00872BAA"/>
    <w:rsid w:val="008D151F"/>
    <w:rsid w:val="009414AA"/>
    <w:rsid w:val="009642FC"/>
    <w:rsid w:val="0097724F"/>
    <w:rsid w:val="00A32593"/>
    <w:rsid w:val="00A37FBA"/>
    <w:rsid w:val="00AB20AC"/>
    <w:rsid w:val="00AB623E"/>
    <w:rsid w:val="00B64478"/>
    <w:rsid w:val="00C5426C"/>
    <w:rsid w:val="00CA7F0C"/>
    <w:rsid w:val="00D52ABE"/>
    <w:rsid w:val="00DD0982"/>
    <w:rsid w:val="00F311EC"/>
    <w:rsid w:val="00FC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F8628"/>
  <w15:chartTrackingRefBased/>
  <w15:docId w15:val="{0B7C9D5B-531B-4E20-B4E3-41C3DA9A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2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De Meo</dc:creator>
  <cp:keywords/>
  <dc:description/>
  <cp:lastModifiedBy>Lauren Zippo</cp:lastModifiedBy>
  <cp:revision>3</cp:revision>
  <cp:lastPrinted>2023-02-27T19:36:00Z</cp:lastPrinted>
  <dcterms:created xsi:type="dcterms:W3CDTF">2025-10-23T14:24:00Z</dcterms:created>
  <dcterms:modified xsi:type="dcterms:W3CDTF">2025-10-23T14:58:00Z</dcterms:modified>
</cp:coreProperties>
</file>