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A1D0C" w14:textId="39CB04AD" w:rsidR="00580CBA" w:rsidRDefault="007C1E63">
      <w:pPr>
        <w:rPr>
          <w:b/>
          <w:bCs/>
          <w:u w:val="single"/>
        </w:rPr>
      </w:pPr>
      <w:r>
        <w:rPr>
          <w:b/>
          <w:bCs/>
          <w:u w:val="single"/>
        </w:rPr>
        <w:t>Updated BETA 145 GL and Sub Ledger Transaction Report-</w:t>
      </w:r>
    </w:p>
    <w:p w14:paraId="77BC0674" w14:textId="57015A6B" w:rsidR="007C1E63" w:rsidRDefault="005B2454">
      <w:pPr>
        <w:rPr>
          <w:b/>
          <w:bCs/>
        </w:rPr>
      </w:pPr>
      <w:r>
        <w:rPr>
          <w:b/>
          <w:bCs/>
        </w:rPr>
        <w:t xml:space="preserve">The BETA 145 GL and Sub Ledger transaction report.  </w:t>
      </w:r>
    </w:p>
    <w:p w14:paraId="0E6D95D9" w14:textId="77777777" w:rsidR="005B2454" w:rsidRDefault="005B2454">
      <w:pPr>
        <w:rPr>
          <w:b/>
          <w:bCs/>
        </w:rPr>
      </w:pPr>
      <w:r>
        <w:rPr>
          <w:b/>
          <w:bCs/>
        </w:rPr>
        <w:t>Oracle limits 9 minutes for any report on screen.  When running reports for a wide range of data (ex. Full fiscal year) can take longer than 9 minutes, so in order to run the report successfully it must be scheduled.</w:t>
      </w:r>
    </w:p>
    <w:p w14:paraId="3288E93D" w14:textId="4BB5D5FA" w:rsidR="005B2454" w:rsidRDefault="005B2454">
      <w:pPr>
        <w:rPr>
          <w:b/>
          <w:bCs/>
        </w:rPr>
      </w:pPr>
      <w:r>
        <w:rPr>
          <w:b/>
          <w:bCs/>
        </w:rPr>
        <w:t xml:space="preserve"> </w:t>
      </w:r>
      <w:hyperlink r:id="rId4" w:history="1">
        <w:r w:rsidRPr="0069401E">
          <w:rPr>
            <w:rStyle w:val="Hyperlink"/>
            <w:b/>
            <w:bCs/>
          </w:rPr>
          <w:t>https://go.rutgers.edu/2yyt6s63</w:t>
        </w:r>
      </w:hyperlink>
    </w:p>
    <w:p w14:paraId="2E08246B" w14:textId="4E2F8C83" w:rsidR="005B2454" w:rsidRDefault="005B2454">
      <w:pPr>
        <w:rPr>
          <w:b/>
          <w:bCs/>
        </w:rPr>
      </w:pPr>
      <w:r>
        <w:rPr>
          <w:b/>
          <w:bCs/>
        </w:rPr>
        <w:t xml:space="preserve">When you are in the scheduler, click on </w:t>
      </w:r>
      <w:r>
        <w:rPr>
          <w:noProof/>
        </w:rPr>
        <w:drawing>
          <wp:inline distT="0" distB="0" distL="0" distR="0" wp14:anchorId="53810796" wp14:editId="09B9C0BD">
            <wp:extent cx="381000" cy="342900"/>
            <wp:effectExtent l="76200" t="76200" r="114300" b="114300"/>
            <wp:docPr id="30246641" name="Picture 1" descr="gear Ic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46641" name="Picture 1" descr="gear Icon 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429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and select “Schedule” from the menu.</w:t>
      </w:r>
    </w:p>
    <w:p w14:paraId="028347BB" w14:textId="699BCCEF" w:rsidR="005B2454" w:rsidRDefault="005B2454" w:rsidP="005B2454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1911E77C" wp14:editId="2B5E382F">
            <wp:extent cx="1676187" cy="2352675"/>
            <wp:effectExtent l="76200" t="76200" r="114935" b="104775"/>
            <wp:docPr id="587153506" name="Picture 1" descr="screenshot of Dropdown menu in Oracl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153506" name="Picture 1" descr="screenshot of Dropdown menu in Oracle 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9327" cy="235708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BF95052" w14:textId="0356E3CA" w:rsidR="005B2454" w:rsidRDefault="005B2454" w:rsidP="005B2454">
      <w:pPr>
        <w:rPr>
          <w:b/>
          <w:bCs/>
        </w:rPr>
      </w:pPr>
      <w:r>
        <w:rPr>
          <w:b/>
          <w:bCs/>
        </w:rPr>
        <w:t>This will open up the Report Job screen where you can select your criteria-</w:t>
      </w:r>
    </w:p>
    <w:p w14:paraId="7A5274A5" w14:textId="55CEC2D3" w:rsidR="005B2454" w:rsidRDefault="005B2454" w:rsidP="005B2454">
      <w:pPr>
        <w:rPr>
          <w:b/>
          <w:bCs/>
        </w:rPr>
      </w:pPr>
      <w:r>
        <w:rPr>
          <w:noProof/>
        </w:rPr>
        <w:drawing>
          <wp:inline distT="0" distB="0" distL="0" distR="0" wp14:anchorId="781501D9" wp14:editId="7DE6BD14">
            <wp:extent cx="6680963" cy="1744452"/>
            <wp:effectExtent l="76200" t="76200" r="120015" b="122555"/>
            <wp:docPr id="1729908453" name="Picture 1" descr="screenshot of Report Job screen in Oracle with fields for selecting report criter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908453" name="Picture 1" descr="screenshot of Report Job screen in Oracle with fields for selecting report criteri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82096" cy="177085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A599884" w14:textId="40AB6744" w:rsidR="00AE3EC1" w:rsidRDefault="00AE3EC1" w:rsidP="005B2454">
      <w:pPr>
        <w:rPr>
          <w:b/>
          <w:bCs/>
        </w:rPr>
      </w:pPr>
      <w:r>
        <w:rPr>
          <w:noProof/>
        </w:rPr>
        <w:drawing>
          <wp:inline distT="0" distB="0" distL="0" distR="0" wp14:anchorId="0AA575FF" wp14:editId="1565E56F">
            <wp:extent cx="6629400" cy="1407546"/>
            <wp:effectExtent l="76200" t="76200" r="114300" b="116840"/>
            <wp:docPr id="359212142" name="Picture 1" descr="screenshot of zoomed in view of the Report Job screen showing more criteria op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212142" name="Picture 1" descr="screenshot of zoomed in view of the Report Job screen showing more criteria option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09335" cy="142451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9941E37" w14:textId="42C19ED7" w:rsidR="00AE3EC1" w:rsidRDefault="00AE3EC1" w:rsidP="005B2454">
      <w:pPr>
        <w:rPr>
          <w:b/>
          <w:bCs/>
        </w:rPr>
      </w:pPr>
      <w:r>
        <w:rPr>
          <w:b/>
          <w:bCs/>
        </w:rPr>
        <w:lastRenderedPageBreak/>
        <w:t xml:space="preserve">Once you have selected your search criteria, click on output (next tab over) </w:t>
      </w:r>
      <w:r>
        <w:rPr>
          <w:noProof/>
        </w:rPr>
        <w:drawing>
          <wp:inline distT="0" distB="0" distL="0" distR="0" wp14:anchorId="18F76E22" wp14:editId="72A36D38">
            <wp:extent cx="2247900" cy="330337"/>
            <wp:effectExtent l="76200" t="76200" r="114300" b="107950"/>
            <wp:docPr id="2112753577" name="Picture 1" descr="screenshot of Output tab selec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753577" name="Picture 1" descr="screenshot of Output tab selec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79753" cy="33501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3553687" w14:textId="24999565" w:rsidR="00AE3EC1" w:rsidRDefault="00AE3EC1" w:rsidP="005B2454">
      <w:pPr>
        <w:rPr>
          <w:b/>
          <w:bCs/>
        </w:rPr>
      </w:pPr>
      <w:r>
        <w:rPr>
          <w:b/>
          <w:bCs/>
        </w:rPr>
        <w:t xml:space="preserve">You can add your destination- </w:t>
      </w:r>
      <w:r>
        <w:rPr>
          <w:noProof/>
        </w:rPr>
        <w:drawing>
          <wp:inline distT="0" distB="0" distL="0" distR="0" wp14:anchorId="33051870" wp14:editId="14054491">
            <wp:extent cx="3629025" cy="1141158"/>
            <wp:effectExtent l="76200" t="76200" r="104775" b="116205"/>
            <wp:docPr id="83178240" name="Picture 1" descr="screenshot of Destination settings screen for Oracle report outpu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78240" name="Picture 1" descr="screenshot of Destination settings screen for Oracle report outpu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48406" cy="114725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4D4EAF5" w14:textId="317C6118" w:rsidR="00AE3EC1" w:rsidRDefault="00AE3EC1" w:rsidP="005B2454">
      <w:pPr>
        <w:rPr>
          <w:b/>
          <w:bCs/>
        </w:rPr>
      </w:pPr>
      <w:r>
        <w:rPr>
          <w:b/>
          <w:bCs/>
        </w:rPr>
        <w:t xml:space="preserve">Click Schedule </w:t>
      </w:r>
      <w:r>
        <w:rPr>
          <w:noProof/>
        </w:rPr>
        <w:drawing>
          <wp:inline distT="0" distB="0" distL="0" distR="0" wp14:anchorId="5B90DF91" wp14:editId="2DCE918F">
            <wp:extent cx="2847975" cy="371475"/>
            <wp:effectExtent l="76200" t="76200" r="123825" b="123825"/>
            <wp:docPr id="1796514727" name="Picture 1" descr="screenshot of Schedule tab select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514727" name="Picture 1" descr="screenshot of Schedule tab selected 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3714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to run now </w:t>
      </w:r>
      <w:r>
        <w:rPr>
          <w:noProof/>
        </w:rPr>
        <w:drawing>
          <wp:inline distT="0" distB="0" distL="0" distR="0" wp14:anchorId="73153660" wp14:editId="0419E5D3">
            <wp:extent cx="2181225" cy="1018738"/>
            <wp:effectExtent l="76200" t="76200" r="104775" b="105410"/>
            <wp:docPr id="72724149" name="Picture 1" descr="Screenshot of schedule tab with define schedule time info show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24149" name="Picture 1" descr="Screenshot of schedule tab with define schedule time info shown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97640" cy="102640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b/>
          <w:bCs/>
        </w:rPr>
        <w:t>or to schedule the report for when you need (or recurring</w:t>
      </w:r>
      <w:proofErr w:type="gramStart"/>
      <w:r>
        <w:rPr>
          <w:b/>
          <w:bCs/>
        </w:rPr>
        <w:t>) .</w:t>
      </w:r>
      <w:proofErr w:type="gramEnd"/>
    </w:p>
    <w:p w14:paraId="10CD948D" w14:textId="5A4C23E9" w:rsidR="00AE3EC1" w:rsidRDefault="00AE3EC1" w:rsidP="005B2454">
      <w:pPr>
        <w:rPr>
          <w:b/>
          <w:bCs/>
        </w:rPr>
      </w:pPr>
      <w:r>
        <w:rPr>
          <w:b/>
          <w:bCs/>
        </w:rPr>
        <w:t xml:space="preserve">If you want to be notified when the report is done (with a link to your report) click Notification </w:t>
      </w:r>
      <w:r>
        <w:rPr>
          <w:noProof/>
        </w:rPr>
        <w:drawing>
          <wp:inline distT="0" distB="0" distL="0" distR="0" wp14:anchorId="360A8A9F" wp14:editId="3393F331">
            <wp:extent cx="2838450" cy="1034981"/>
            <wp:effectExtent l="76200" t="76200" r="114300" b="108585"/>
            <wp:docPr id="2139490152" name="Picture 1" descr="screenshot of Notification settings screen to receive alerts when the report is comple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490152" name="Picture 1" descr="screenshot of Notification settings screen to receive alerts when the report is complete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55943" cy="104135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B6CE9B5" w14:textId="1BFD6536" w:rsidR="00AE3EC1" w:rsidRDefault="00AE3EC1" w:rsidP="005B2454">
      <w:pPr>
        <w:rPr>
          <w:b/>
          <w:bCs/>
        </w:rPr>
      </w:pPr>
      <w:r>
        <w:rPr>
          <w:b/>
          <w:bCs/>
        </w:rPr>
        <w:t xml:space="preserve">When you are done, click submit- </w:t>
      </w:r>
      <w:r>
        <w:rPr>
          <w:noProof/>
        </w:rPr>
        <w:drawing>
          <wp:inline distT="0" distB="0" distL="0" distR="0" wp14:anchorId="63209963" wp14:editId="6DFAC967">
            <wp:extent cx="1195211" cy="419100"/>
            <wp:effectExtent l="76200" t="76200" r="119380" b="114300"/>
            <wp:docPr id="629544819" name="Picture 1" descr="screenshot of return and submit button with submit in blue and return in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544819" name="Picture 1" descr="screenshot of return and submit button with submit in blue and return in black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1917" cy="42145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712A350" w14:textId="464B552D" w:rsidR="00AE3EC1" w:rsidRDefault="00AE3EC1" w:rsidP="005B2454">
      <w:pPr>
        <w:rPr>
          <w:b/>
          <w:bCs/>
        </w:rPr>
      </w:pPr>
      <w:r>
        <w:rPr>
          <w:b/>
          <w:bCs/>
        </w:rPr>
        <w:t xml:space="preserve">You will need to name your report in “Report Job Name.” </w:t>
      </w:r>
    </w:p>
    <w:p w14:paraId="6F45C328" w14:textId="685119E9" w:rsidR="008F2523" w:rsidRDefault="00AE3EC1" w:rsidP="008F2523">
      <w:pPr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328C7CAF" wp14:editId="46E36CBA">
            <wp:extent cx="5274032" cy="2809875"/>
            <wp:effectExtent l="76200" t="76200" r="117475" b="104775"/>
            <wp:docPr id="852401076" name="Picture 1" descr="screenshot of Report Job Name filled in with a name for the scheduled repo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401076" name="Picture 1" descr="screenshot of Report Job Name filled in with a name for the scheduled repor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84816" cy="28156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689F879" w14:textId="1A427F4C" w:rsidR="008F2523" w:rsidRDefault="008F2523" w:rsidP="008F2523">
      <w:pPr>
        <w:rPr>
          <w:b/>
          <w:bCs/>
        </w:rPr>
      </w:pPr>
      <w:r>
        <w:rPr>
          <w:b/>
          <w:bCs/>
        </w:rPr>
        <w:t xml:space="preserve">Click OK and Oracle will let you know that your report was successfully submitted - </w:t>
      </w:r>
      <w:r>
        <w:rPr>
          <w:noProof/>
        </w:rPr>
        <w:drawing>
          <wp:inline distT="0" distB="0" distL="0" distR="0" wp14:anchorId="3CDF9B35" wp14:editId="06B23EEE">
            <wp:extent cx="3495675" cy="975537"/>
            <wp:effectExtent l="76200" t="76200" r="104775" b="110490"/>
            <wp:docPr id="1461270387" name="Picture 1" descr="screenshot of Confirmation message indicating successful report submiss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270387" name="Picture 1" descr="screenshot of Confirmation message indicating successful report submission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06183" cy="9784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2CA09FF" w14:textId="04F17018" w:rsidR="008F2523" w:rsidRDefault="008F2523" w:rsidP="008F2523">
      <w:pPr>
        <w:rPr>
          <w:b/>
          <w:bCs/>
        </w:rPr>
      </w:pPr>
      <w:r>
        <w:rPr>
          <w:b/>
          <w:bCs/>
        </w:rPr>
        <w:t xml:space="preserve">You can also click on </w:t>
      </w:r>
      <w:hyperlink r:id="rId17" w:history="1">
        <w:r w:rsidRPr="0069401E">
          <w:rPr>
            <w:rStyle w:val="Hyperlink"/>
            <w:b/>
            <w:bCs/>
          </w:rPr>
          <w:t>https://ecbg.fa.us2.oraclecloud.com/analytics/saw.dll?bipublisherEntry&amp;Action=history</w:t>
        </w:r>
      </w:hyperlink>
      <w:r>
        <w:rPr>
          <w:b/>
          <w:bCs/>
        </w:rPr>
        <w:t xml:space="preserve"> to retrieve your report when it is done running. </w:t>
      </w:r>
    </w:p>
    <w:p w14:paraId="09FC5932" w14:textId="0BDA5179" w:rsidR="008F2523" w:rsidRDefault="008F2523" w:rsidP="008F2523">
      <w:pPr>
        <w:rPr>
          <w:b/>
          <w:bCs/>
        </w:rPr>
      </w:pPr>
      <w:r>
        <w:rPr>
          <w:noProof/>
        </w:rPr>
        <w:drawing>
          <wp:inline distT="0" distB="0" distL="0" distR="0" wp14:anchorId="51744162" wp14:editId="2FDA75E8">
            <wp:extent cx="6772275" cy="1990512"/>
            <wp:effectExtent l="76200" t="76200" r="104775" b="105410"/>
            <wp:docPr id="171630524" name="Picture 1" descr="screenshot of Oracle  page showing report his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30524" name="Picture 1" descr="screenshot of Oracle  page showing report history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43374" cy="201140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B3CFE79" w14:textId="7B056D85" w:rsidR="00BD38E7" w:rsidRDefault="00BD38E7" w:rsidP="008F2523">
      <w:pPr>
        <w:rPr>
          <w:b/>
          <w:bCs/>
        </w:rPr>
      </w:pPr>
      <w:r>
        <w:rPr>
          <w:b/>
          <w:bCs/>
        </w:rPr>
        <w:t xml:space="preserve">Click on “Output” to see your report.  It will download to excel. </w:t>
      </w:r>
    </w:p>
    <w:p w14:paraId="294E5CA9" w14:textId="278725FD" w:rsidR="0014087A" w:rsidRDefault="0014087A" w:rsidP="008F2523">
      <w:pPr>
        <w:rPr>
          <w:b/>
          <w:bCs/>
        </w:rPr>
      </w:pPr>
      <w:r>
        <w:rPr>
          <w:noProof/>
        </w:rPr>
        <w:drawing>
          <wp:inline distT="0" distB="0" distL="0" distR="0" wp14:anchorId="1B8A1B40" wp14:editId="09DC423D">
            <wp:extent cx="7010400" cy="1193008"/>
            <wp:effectExtent l="0" t="0" r="0" b="7620"/>
            <wp:docPr id="431149537" name="Picture 1" descr="screenshot of output and delivery page with output listed showing the option to download the report in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149537" name="Picture 1" descr="screenshot of output and delivery page with output listed showing the option to download the report in excel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747" cy="1199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350DF" w14:textId="77777777" w:rsidR="005B2454" w:rsidRPr="007C1E63" w:rsidRDefault="005B2454" w:rsidP="005B2454">
      <w:pPr>
        <w:rPr>
          <w:b/>
          <w:bCs/>
        </w:rPr>
      </w:pPr>
    </w:p>
    <w:sectPr w:rsidR="005B2454" w:rsidRPr="007C1E63" w:rsidSect="007C1E6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E63"/>
    <w:rsid w:val="0014087A"/>
    <w:rsid w:val="002103C5"/>
    <w:rsid w:val="00580CBA"/>
    <w:rsid w:val="005B2454"/>
    <w:rsid w:val="00745BF0"/>
    <w:rsid w:val="007C1E63"/>
    <w:rsid w:val="008F2523"/>
    <w:rsid w:val="009414AA"/>
    <w:rsid w:val="00A21BD8"/>
    <w:rsid w:val="00AB3430"/>
    <w:rsid w:val="00AB70B1"/>
    <w:rsid w:val="00AE3EC1"/>
    <w:rsid w:val="00B4777D"/>
    <w:rsid w:val="00BD38E7"/>
    <w:rsid w:val="00BE14F6"/>
    <w:rsid w:val="00D53D80"/>
    <w:rsid w:val="00D9138A"/>
    <w:rsid w:val="00FB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F9C78"/>
  <w15:chartTrackingRefBased/>
  <w15:docId w15:val="{7233F3F4-AEB2-4AA3-B49E-49F4787EB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24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24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s://ecbg.fa.us2.oraclecloud.com/analytics/saw.dll?bipublisherEntry&amp;Action=history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hyperlink" Target="https://go.rutgers.edu/2yyt6s63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Rutgers University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De Meo</dc:creator>
  <cp:keywords/>
  <dc:description/>
  <cp:lastModifiedBy>Lauren Zippo</cp:lastModifiedBy>
  <cp:revision>4</cp:revision>
  <dcterms:created xsi:type="dcterms:W3CDTF">2025-10-23T15:31:00Z</dcterms:created>
  <dcterms:modified xsi:type="dcterms:W3CDTF">2025-10-23T15:42:00Z</dcterms:modified>
</cp:coreProperties>
</file>